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98" w:rsidRPr="00EA2898" w:rsidRDefault="00EA2898" w:rsidP="00A42691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EA2898">
        <w:rPr>
          <w:rFonts w:ascii="宋体" w:eastAsia="宋体" w:hAnsi="宋体" w:cs="宋体"/>
          <w:kern w:val="0"/>
          <w:sz w:val="32"/>
          <w:szCs w:val="32"/>
        </w:rPr>
        <w:t>驻济南（西区）高校档案工作协作组会议在济南大学召开</w:t>
      </w:r>
    </w:p>
    <w:p w:rsidR="00EA2898" w:rsidRPr="00EA2898" w:rsidRDefault="00EA2898" w:rsidP="00EA2898">
      <w:pPr>
        <w:widowControl/>
        <w:spacing w:before="100" w:beforeAutospacing="1" w:after="100" w:afterAutospacing="1" w:line="480" w:lineRule="auto"/>
        <w:ind w:firstLine="480"/>
        <w:jc w:val="center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5295900" cy="2171700"/>
            <wp:effectExtent l="0" t="0" r="0" b="0"/>
            <wp:docPr id="4" name="图片 4" descr="http://upload.sdada.edu.cn/images6/201504241429855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sdada.edu.cn/images6/2015042414298559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98" w:rsidRPr="00EA2898" w:rsidRDefault="00EA2898" w:rsidP="00EA28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 wp14:anchorId="36D0C024" wp14:editId="01680092">
            <wp:extent cx="5295900" cy="1790700"/>
            <wp:effectExtent l="0" t="0" r="0" b="0"/>
            <wp:docPr id="3" name="图片 3" descr="http://upload.sdada.edu.cn/images6/20150424142985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sdada.edu.cn/images6/2015042414298559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91" w:rsidRPr="00A42691" w:rsidRDefault="00A42691" w:rsidP="00A42691">
      <w:pPr>
        <w:widowControl/>
        <w:spacing w:line="360" w:lineRule="auto"/>
        <w:ind w:firstLine="420"/>
        <w:rPr>
          <w:rFonts w:ascii="Times New Roman" w:eastAsia="宋体" w:hAnsi="Times New Roman" w:cs="Times New Roman"/>
          <w:color w:val="373737"/>
          <w:kern w:val="0"/>
          <w:szCs w:val="21"/>
        </w:rPr>
      </w:pPr>
      <w:r w:rsidRPr="00A42691">
        <w:rPr>
          <w:rFonts w:ascii="宋体" w:eastAsia="宋体" w:hAnsi="宋体" w:cs="Times New Roman" w:hint="eastAsia"/>
          <w:color w:val="373737"/>
          <w:kern w:val="0"/>
          <w:szCs w:val="21"/>
        </w:rPr>
        <w:t>4月22日，驻济南（西区）高校档案工作协作组会议在济南大学召开。济南大学副校长王保贤，山东省档案局法经科技处处长吴海亭，山东省教育厅办公室副主任李苏出席会议并讲话，驻济南（西区）山东中医药大学等16所高校档案机构负责人参加会议，济南大学作为驻济南（西区）高校档案工作协作组组长单位主持会议。</w:t>
      </w:r>
    </w:p>
    <w:p w:rsidR="00A42691" w:rsidRPr="00EA2898" w:rsidRDefault="00A42691" w:rsidP="008B1CA6">
      <w:pPr>
        <w:widowControl/>
        <w:spacing w:before="100" w:beforeAutospacing="1" w:after="100" w:afterAutospacing="1" w:line="48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EA2898">
        <w:rPr>
          <w:rFonts w:ascii="宋体" w:eastAsia="宋体" w:hAnsi="宋体" w:cs="宋体"/>
          <w:kern w:val="0"/>
          <w:szCs w:val="21"/>
        </w:rPr>
        <w:t>会上，王保贤致欢迎辞。吴海</w:t>
      </w:r>
      <w:proofErr w:type="gramStart"/>
      <w:r w:rsidRPr="00EA2898">
        <w:rPr>
          <w:rFonts w:ascii="宋体" w:eastAsia="宋体" w:hAnsi="宋体" w:cs="宋体"/>
          <w:kern w:val="0"/>
          <w:szCs w:val="21"/>
        </w:rPr>
        <w:t>亭部署</w:t>
      </w:r>
      <w:proofErr w:type="gramEnd"/>
      <w:r w:rsidRPr="00EA2898">
        <w:rPr>
          <w:rFonts w:ascii="宋体" w:eastAsia="宋体" w:hAnsi="宋体" w:cs="宋体"/>
          <w:kern w:val="0"/>
          <w:szCs w:val="21"/>
        </w:rPr>
        <w:t>了贯彻落实</w:t>
      </w:r>
      <w:r w:rsidRPr="00A42691">
        <w:rPr>
          <w:rFonts w:ascii="宋体" w:eastAsia="宋体" w:hAnsi="宋体" w:cs="宋体" w:hint="eastAsia"/>
          <w:kern w:val="0"/>
          <w:szCs w:val="21"/>
        </w:rPr>
        <w:t>山东</w:t>
      </w:r>
      <w:r w:rsidRPr="00EA2898">
        <w:rPr>
          <w:rFonts w:ascii="宋体" w:eastAsia="宋体" w:hAnsi="宋体" w:cs="宋体"/>
          <w:kern w:val="0"/>
          <w:szCs w:val="21"/>
        </w:rPr>
        <w:t>省委办公厅、省</w:t>
      </w:r>
      <w:r w:rsidR="00C67EDE">
        <w:rPr>
          <w:rFonts w:ascii="宋体" w:eastAsia="宋体" w:hAnsi="宋体" w:cs="宋体" w:hint="eastAsia"/>
          <w:kern w:val="0"/>
          <w:szCs w:val="21"/>
        </w:rPr>
        <w:t>政</w:t>
      </w:r>
      <w:r w:rsidRPr="00EA2898">
        <w:rPr>
          <w:rFonts w:ascii="宋体" w:eastAsia="宋体" w:hAnsi="宋体" w:cs="宋体"/>
          <w:kern w:val="0"/>
          <w:szCs w:val="21"/>
        </w:rPr>
        <w:t>府办公厅《关于加强和改进新形势下档案工作的实施意见》和</w:t>
      </w:r>
      <w:r w:rsidR="00C67EDE">
        <w:rPr>
          <w:rFonts w:ascii="宋体" w:eastAsia="宋体" w:hAnsi="宋体" w:cs="宋体" w:hint="eastAsia"/>
          <w:kern w:val="0"/>
          <w:szCs w:val="21"/>
        </w:rPr>
        <w:t>山东省</w:t>
      </w:r>
      <w:r w:rsidRPr="00EA2898">
        <w:rPr>
          <w:rFonts w:ascii="宋体" w:eastAsia="宋体" w:hAnsi="宋体" w:cs="宋体"/>
          <w:kern w:val="0"/>
          <w:szCs w:val="21"/>
        </w:rPr>
        <w:t>档案局《关于全面推进依法治档的意见》《实施&lt;山东省档案工作科学化管理规范&gt;测评办法》等工作，明确了2015年及今后一个时期全省高校档案工作任务。</w:t>
      </w:r>
      <w:r w:rsidRPr="00EA2898">
        <w:rPr>
          <w:rFonts w:ascii="宋体" w:eastAsia="宋体" w:hAnsi="宋体" w:cs="宋体"/>
          <w:kern w:val="0"/>
          <w:szCs w:val="21"/>
        </w:rPr>
        <w:br/>
        <w:t xml:space="preserve">　　</w:t>
      </w:r>
      <w:bookmarkStart w:id="0" w:name="_GoBack"/>
      <w:bookmarkEnd w:id="0"/>
      <w:r w:rsidRPr="00EA2898">
        <w:rPr>
          <w:rFonts w:ascii="宋体" w:eastAsia="宋体" w:hAnsi="宋体" w:cs="宋体"/>
          <w:kern w:val="0"/>
          <w:szCs w:val="21"/>
        </w:rPr>
        <w:t>李苏在讲话中强调，各高校一要加强学习宣传，增强责任感和紧迫感；二要重视测评工</w:t>
      </w:r>
      <w:r w:rsidRPr="00EA2898">
        <w:rPr>
          <w:rFonts w:ascii="宋体" w:eastAsia="宋体" w:hAnsi="宋体" w:cs="宋体"/>
          <w:kern w:val="0"/>
          <w:szCs w:val="21"/>
        </w:rPr>
        <w:lastRenderedPageBreak/>
        <w:t>作，提高档案管理水平；三要加快档案信息化步伐，提供快捷优质服务；四要加强交流，互通有无，共同提高。</w:t>
      </w:r>
    </w:p>
    <w:p w:rsidR="00A42691" w:rsidRPr="00EA2898" w:rsidRDefault="00A42691" w:rsidP="008B1CA6">
      <w:pPr>
        <w:widowControl/>
        <w:spacing w:before="100" w:beforeAutospacing="1" w:after="100" w:afterAutospacing="1" w:line="48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A42691">
        <w:rPr>
          <w:rFonts w:ascii="宋体" w:eastAsia="宋体" w:hAnsi="宋体" w:cs="宋体"/>
          <w:kern w:val="0"/>
          <w:szCs w:val="21"/>
        </w:rPr>
        <w:t>会</w:t>
      </w:r>
      <w:r w:rsidRPr="00A42691">
        <w:rPr>
          <w:rFonts w:ascii="宋体" w:eastAsia="宋体" w:hAnsi="宋体" w:cs="宋体" w:hint="eastAsia"/>
          <w:kern w:val="0"/>
          <w:szCs w:val="21"/>
        </w:rPr>
        <w:t>议</w:t>
      </w:r>
      <w:r w:rsidRPr="00EA2898">
        <w:rPr>
          <w:rFonts w:ascii="宋体" w:eastAsia="宋体" w:hAnsi="宋体" w:cs="宋体"/>
          <w:kern w:val="0"/>
          <w:szCs w:val="21"/>
        </w:rPr>
        <w:t>传达学习了全省档案工作会议有关文件和讲话精神。与会各高校之间互相交流了档案工作和业务等情况。</w:t>
      </w:r>
      <w:r w:rsidRPr="00EA2898">
        <w:rPr>
          <w:rFonts w:ascii="宋体" w:eastAsia="宋体" w:hAnsi="宋体" w:cs="宋体"/>
          <w:kern w:val="0"/>
          <w:szCs w:val="21"/>
        </w:rPr>
        <w:br/>
        <w:t>    我校</w:t>
      </w:r>
      <w:r w:rsidRPr="00A42691">
        <w:rPr>
          <w:rFonts w:ascii="宋体" w:eastAsia="宋体" w:hAnsi="宋体" w:cs="宋体" w:hint="eastAsia"/>
          <w:kern w:val="0"/>
          <w:szCs w:val="21"/>
        </w:rPr>
        <w:t>综合</w:t>
      </w:r>
      <w:r w:rsidRPr="00EA2898">
        <w:rPr>
          <w:rFonts w:ascii="宋体" w:eastAsia="宋体" w:hAnsi="宋体" w:cs="宋体"/>
          <w:kern w:val="0"/>
          <w:szCs w:val="21"/>
        </w:rPr>
        <w:t>档案室</w:t>
      </w:r>
      <w:r w:rsidRPr="00A42691">
        <w:rPr>
          <w:rFonts w:ascii="宋体" w:eastAsia="宋体" w:hAnsi="宋体" w:cs="宋体" w:hint="eastAsia"/>
          <w:kern w:val="0"/>
          <w:szCs w:val="21"/>
        </w:rPr>
        <w:t>李炜</w:t>
      </w:r>
      <w:r w:rsidRPr="00EA2898">
        <w:rPr>
          <w:rFonts w:ascii="宋体" w:eastAsia="宋体" w:hAnsi="宋体" w:cs="宋体"/>
          <w:kern w:val="0"/>
          <w:szCs w:val="21"/>
        </w:rPr>
        <w:t>参加会议。</w:t>
      </w:r>
    </w:p>
    <w:p w:rsidR="00E931E0" w:rsidRPr="00A42691" w:rsidRDefault="00E931E0"/>
    <w:sectPr w:rsidR="00E931E0" w:rsidRPr="00A4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5B" w:rsidRDefault="000A7D5B" w:rsidP="003A274D">
      <w:r>
        <w:separator/>
      </w:r>
    </w:p>
  </w:endnote>
  <w:endnote w:type="continuationSeparator" w:id="0">
    <w:p w:rsidR="000A7D5B" w:rsidRDefault="000A7D5B" w:rsidP="003A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5B" w:rsidRDefault="000A7D5B" w:rsidP="003A274D">
      <w:r>
        <w:separator/>
      </w:r>
    </w:p>
  </w:footnote>
  <w:footnote w:type="continuationSeparator" w:id="0">
    <w:p w:rsidR="000A7D5B" w:rsidRDefault="000A7D5B" w:rsidP="003A2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51"/>
    <w:rsid w:val="000A7D5B"/>
    <w:rsid w:val="002017E6"/>
    <w:rsid w:val="002D3FD0"/>
    <w:rsid w:val="003A274D"/>
    <w:rsid w:val="008B1CA6"/>
    <w:rsid w:val="00A42691"/>
    <w:rsid w:val="00C67EDE"/>
    <w:rsid w:val="00C95E51"/>
    <w:rsid w:val="00E931E0"/>
    <w:rsid w:val="00E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F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D3F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3FD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A2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274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2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27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F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D3F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3FD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A2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274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2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2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457">
          <w:marLeft w:val="150"/>
          <w:marRight w:val="0"/>
          <w:marTop w:val="150"/>
          <w:marBottom w:val="150"/>
          <w:divBdr>
            <w:top w:val="single" w:sz="6" w:space="0" w:color="3399FF"/>
            <w:left w:val="single" w:sz="6" w:space="0" w:color="3399FF"/>
            <w:bottom w:val="single" w:sz="6" w:space="0" w:color="3399FF"/>
            <w:right w:val="single" w:sz="6" w:space="0" w:color="3399FF"/>
          </w:divBdr>
          <w:divsChild>
            <w:div w:id="13135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2015-04-24T03:46:00Z</dcterms:created>
  <dcterms:modified xsi:type="dcterms:W3CDTF">2015-04-24T07:15:00Z</dcterms:modified>
</cp:coreProperties>
</file>